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3333E" w14:textId="55B0A6F9" w:rsidR="00F43D3B" w:rsidRDefault="00F43D3B">
      <w:r>
        <w:t>Handleiding hooinethouder model Loerbeek</w:t>
      </w:r>
    </w:p>
    <w:p w14:paraId="750292AB" w14:textId="4606AE5E" w:rsidR="00F43D3B" w:rsidRDefault="00F43D3B">
      <w:r>
        <w:t>Bedankt voor Uw aankoop van de hooinethouder, hieronder een beknopte handleiding voor het monteren van de houder.</w:t>
      </w:r>
    </w:p>
    <w:p w14:paraId="095C2804" w14:textId="6C46C6C9" w:rsidR="00F43D3B" w:rsidRDefault="00F43D3B">
      <w:r>
        <w:rPr>
          <w:noProof/>
        </w:rPr>
        <w:drawing>
          <wp:inline distT="0" distB="0" distL="0" distR="0" wp14:anchorId="48519220" wp14:editId="72C4CBFF">
            <wp:extent cx="3164205" cy="237430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202423" cy="2402983"/>
                    </a:xfrm>
                    <a:prstGeom prst="rect">
                      <a:avLst/>
                    </a:prstGeom>
                    <a:noFill/>
                  </pic:spPr>
                </pic:pic>
              </a:graphicData>
            </a:graphic>
          </wp:inline>
        </w:drawing>
      </w:r>
      <w:r>
        <w:t xml:space="preserve">    </w:t>
      </w:r>
      <w:r>
        <w:rPr>
          <w:noProof/>
        </w:rPr>
        <w:drawing>
          <wp:inline distT="0" distB="0" distL="0" distR="0" wp14:anchorId="71D4CAD7" wp14:editId="5DC2C072">
            <wp:extent cx="3200400" cy="24014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2062" cy="2410216"/>
                    </a:xfrm>
                    <a:prstGeom prst="rect">
                      <a:avLst/>
                    </a:prstGeom>
                    <a:noFill/>
                  </pic:spPr>
                </pic:pic>
              </a:graphicData>
            </a:graphic>
          </wp:inline>
        </w:drawing>
      </w:r>
    </w:p>
    <w:p w14:paraId="72450833" w14:textId="22F9590D" w:rsidR="00F43D3B" w:rsidRDefault="00F43D3B">
      <w:r>
        <w:t>Eerst links en rechts het bovenste gat aftekenen, uiteraard de houder waterpas houden.</w:t>
      </w:r>
    </w:p>
    <w:p w14:paraId="52DA1D37" w14:textId="7C6BCC76" w:rsidR="00F43D3B" w:rsidRDefault="00F43D3B">
      <w:pPr>
        <w:rPr>
          <w:rFonts w:cstheme="minorHAnsi"/>
        </w:rPr>
      </w:pPr>
      <w:r>
        <w:t>De houder vast zetten met 2 schroeven, dan de rest van de gaten aftekenen. Het ligt eraan waarop u de houder monteerd. Als het op hout is kunt u de juiste schroeven (</w:t>
      </w:r>
      <w:r>
        <w:rPr>
          <w:rFonts w:cstheme="minorHAnsi"/>
        </w:rPr>
        <w:t>ꬾ5mm) rechtstreeks in het hout draaien. Bij hardhout eerst voorboren met 2.5mm. Als het op steen is moet u de houder, na het aftekenen, er weer afhalen en met een steenboor de gaten boren</w:t>
      </w:r>
      <w:r w:rsidR="005C19BB">
        <w:rPr>
          <w:rFonts w:cstheme="minorHAnsi"/>
        </w:rPr>
        <w:t>, het ligt eraan welke plug u gaat gebruiken, 6mm plug kan maar een 8mm plug zou ook kunnen. Zelf zou ik voor de 6mm plug gaan, ook ligt er een beetje aan hoe de wand is. Hard of zacht materiaal.</w:t>
      </w:r>
    </w:p>
    <w:p w14:paraId="7123EA45" w14:textId="7CEC99E7" w:rsidR="005C19BB" w:rsidRDefault="00B01EF5">
      <w:pPr>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1BD93811" wp14:editId="61B418F5">
                <wp:simplePos x="0" y="0"/>
                <wp:positionH relativeFrom="column">
                  <wp:posOffset>2933700</wp:posOffset>
                </wp:positionH>
                <wp:positionV relativeFrom="paragraph">
                  <wp:posOffset>554990</wp:posOffset>
                </wp:positionV>
                <wp:extent cx="476250" cy="2990850"/>
                <wp:effectExtent l="19050" t="19050" r="57150" b="38100"/>
                <wp:wrapNone/>
                <wp:docPr id="4" name="Rechte verbindingslijn met pijl 4"/>
                <wp:cNvGraphicFramePr/>
                <a:graphic xmlns:a="http://schemas.openxmlformats.org/drawingml/2006/main">
                  <a:graphicData uri="http://schemas.microsoft.com/office/word/2010/wordprocessingShape">
                    <wps:wsp>
                      <wps:cNvCnPr/>
                      <wps:spPr>
                        <a:xfrm>
                          <a:off x="0" y="0"/>
                          <a:ext cx="476250" cy="2990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061E6F" id="_x0000_t32" coordsize="21600,21600" o:spt="32" o:oned="t" path="m,l21600,21600e" filled="f">
                <v:path arrowok="t" fillok="f" o:connecttype="none"/>
                <o:lock v:ext="edit" shapetype="t"/>
              </v:shapetype>
              <v:shape id="Rechte verbindingslijn met pijl 4" o:spid="_x0000_s1026" type="#_x0000_t32" style="position:absolute;margin-left:231pt;margin-top:43.7pt;width:37.5pt;height:23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" strokecolor="red" strokeweight="2.25pt">
                <v:stroke endarrow="block" joinstyle="miter"/>
              </v:shape>
            </w:pict>
          </mc:Fallback>
        </mc:AlternateContent>
      </w:r>
      <w:r>
        <w:rPr>
          <w:rFonts w:cstheme="minorHAnsi"/>
          <w:noProof/>
        </w:rPr>
        <mc:AlternateContent>
          <mc:Choice Requires="wps">
            <w:drawing>
              <wp:anchor distT="0" distB="0" distL="114300" distR="114300" simplePos="0" relativeHeight="251667456" behindDoc="0" locked="0" layoutInCell="1" allowOverlap="1" wp14:anchorId="5E32955C" wp14:editId="50B7A051">
                <wp:simplePos x="0" y="0"/>
                <wp:positionH relativeFrom="column">
                  <wp:posOffset>876300</wp:posOffset>
                </wp:positionH>
                <wp:positionV relativeFrom="paragraph">
                  <wp:posOffset>535939</wp:posOffset>
                </wp:positionV>
                <wp:extent cx="219075" cy="923925"/>
                <wp:effectExtent l="38100" t="19050" r="28575" b="47625"/>
                <wp:wrapNone/>
                <wp:docPr id="3" name="Rechte verbindingslijn met pijl 3"/>
                <wp:cNvGraphicFramePr/>
                <a:graphic xmlns:a="http://schemas.openxmlformats.org/drawingml/2006/main">
                  <a:graphicData uri="http://schemas.microsoft.com/office/word/2010/wordprocessingShape">
                    <wps:wsp>
                      <wps:cNvCnPr/>
                      <wps:spPr>
                        <a:xfrm flipH="1">
                          <a:off x="0" y="0"/>
                          <a:ext cx="219075" cy="923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56CF4" id="Rechte verbindingslijn met pijl 3" o:spid="_x0000_s1026" type="#_x0000_t32" style="position:absolute;margin-left:69pt;margin-top:42.2pt;width:17.25pt;height:72.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" strokecolor="red" strokeweight="2.25pt">
                <v:stroke endarrow="block" joinstyle="miter"/>
              </v:shape>
            </w:pict>
          </mc:Fallback>
        </mc:AlternateContent>
      </w:r>
      <w:r w:rsidR="005C19BB">
        <w:rPr>
          <w:rFonts w:cstheme="minorHAnsi"/>
        </w:rPr>
        <w:t>Als u de houder heeft vast gezet kunt u het net gaat monteren. Als eerste is het makkelijk om het midden van het net te bepalen en te markeren met een stukje plakband, dit is een handig hulpmiddel als u de buis door het net “w</w:t>
      </w:r>
      <w:r w:rsidR="005C19BB">
        <w:rPr>
          <w:rFonts w:cstheme="minorHAnsi"/>
          <w:noProof/>
        </w:rPr>
        <w:t>e</w:t>
      </w:r>
      <w:r w:rsidR="005C19BB">
        <w:rPr>
          <w:rFonts w:cstheme="minorHAnsi"/>
        </w:rPr>
        <w:t>eft”</w:t>
      </w:r>
      <w:r>
        <w:rPr>
          <w:rFonts w:cstheme="minorHAnsi"/>
        </w:rPr>
        <w:t xml:space="preserve">            Vaste buis                                   Beweegbare buis.</w:t>
      </w:r>
    </w:p>
    <w:p w14:paraId="4E8FD4CF" w14:textId="6B91E8D0" w:rsidR="005C19BB" w:rsidRDefault="00595157">
      <w:pPr>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579D55CB" wp14:editId="192AB78D">
                <wp:simplePos x="0" y="0"/>
                <wp:positionH relativeFrom="column">
                  <wp:posOffset>733425</wp:posOffset>
                </wp:positionH>
                <wp:positionV relativeFrom="paragraph">
                  <wp:posOffset>2892425</wp:posOffset>
                </wp:positionV>
                <wp:extent cx="1143000" cy="381000"/>
                <wp:effectExtent l="19050" t="57150" r="19050" b="19050"/>
                <wp:wrapNone/>
                <wp:docPr id="16" name="Rechte verbindingslijn met pijl 16"/>
                <wp:cNvGraphicFramePr/>
                <a:graphic xmlns:a="http://schemas.openxmlformats.org/drawingml/2006/main">
                  <a:graphicData uri="http://schemas.microsoft.com/office/word/2010/wordprocessingShape">
                    <wps:wsp>
                      <wps:cNvCnPr/>
                      <wps:spPr>
                        <a:xfrm flipV="1">
                          <a:off x="0" y="0"/>
                          <a:ext cx="1143000" cy="381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1DBAFA" id="_x0000_t32" coordsize="21600,21600" o:spt="32" o:oned="t" path="m,l21600,21600e" filled="f">
                <v:path arrowok="t" fillok="f" o:connecttype="none"/>
                <o:lock v:ext="edit" shapetype="t"/>
              </v:shapetype>
              <v:shape id="Rechte verbindingslijn met pijl 16" o:spid="_x0000_s1026" type="#_x0000_t32" style="position:absolute;margin-left:57.75pt;margin-top:227.75pt;width:90pt;height:30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" strokecolor="red" strokeweight="2.25pt">
                <v:stroke endarrow="block" joinstyle="miter"/>
              </v:shape>
            </w:pict>
          </mc:Fallback>
        </mc:AlternateContent>
      </w:r>
      <w:r>
        <w:rPr>
          <w:rFonts w:cstheme="minorHAnsi"/>
          <w:noProof/>
        </w:rPr>
        <mc:AlternateContent>
          <mc:Choice Requires="wps">
            <w:drawing>
              <wp:anchor distT="0" distB="0" distL="114300" distR="114300" simplePos="0" relativeHeight="251665408" behindDoc="0" locked="0" layoutInCell="1" allowOverlap="1" wp14:anchorId="667DFD2C" wp14:editId="2D763EC1">
                <wp:simplePos x="0" y="0"/>
                <wp:positionH relativeFrom="column">
                  <wp:posOffset>723899</wp:posOffset>
                </wp:positionH>
                <wp:positionV relativeFrom="paragraph">
                  <wp:posOffset>987425</wp:posOffset>
                </wp:positionV>
                <wp:extent cx="1209675" cy="2295525"/>
                <wp:effectExtent l="19050" t="38100" r="47625" b="9525"/>
                <wp:wrapNone/>
                <wp:docPr id="15" name="Rechte verbindingslijn met pijl 15"/>
                <wp:cNvGraphicFramePr/>
                <a:graphic xmlns:a="http://schemas.openxmlformats.org/drawingml/2006/main">
                  <a:graphicData uri="http://schemas.microsoft.com/office/word/2010/wordprocessingShape">
                    <wps:wsp>
                      <wps:cNvCnPr/>
                      <wps:spPr>
                        <a:xfrm flipV="1">
                          <a:off x="0" y="0"/>
                          <a:ext cx="1209675" cy="2295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A0CB4" id="Rechte verbindingslijn met pijl 15" o:spid="_x0000_s1026" type="#_x0000_t32" style="position:absolute;margin-left:57pt;margin-top:77.75pt;width:95.25pt;height:180.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" strokecolor="red" strokeweight="2.25pt">
                <v:stroke endarrow="block" joinstyle="miter"/>
              </v:shape>
            </w:pict>
          </mc:Fallback>
        </mc:AlternateContent>
      </w:r>
      <w:r>
        <w:rPr>
          <w:rFonts w:cstheme="minorHAnsi"/>
          <w:noProof/>
        </w:rPr>
        <mc:AlternateContent>
          <mc:Choice Requires="wps">
            <w:drawing>
              <wp:anchor distT="0" distB="0" distL="114300" distR="114300" simplePos="0" relativeHeight="251664384" behindDoc="0" locked="0" layoutInCell="1" allowOverlap="1" wp14:anchorId="7BE485D3" wp14:editId="14417D48">
                <wp:simplePos x="0" y="0"/>
                <wp:positionH relativeFrom="column">
                  <wp:posOffset>1905000</wp:posOffset>
                </wp:positionH>
                <wp:positionV relativeFrom="paragraph">
                  <wp:posOffset>2701925</wp:posOffset>
                </wp:positionV>
                <wp:extent cx="285750" cy="323850"/>
                <wp:effectExtent l="0" t="0" r="19050" b="19050"/>
                <wp:wrapNone/>
                <wp:docPr id="14" name="Ovaal 14"/>
                <wp:cNvGraphicFramePr/>
                <a:graphic xmlns:a="http://schemas.openxmlformats.org/drawingml/2006/main">
                  <a:graphicData uri="http://schemas.microsoft.com/office/word/2010/wordprocessingShape">
                    <wps:wsp>
                      <wps:cNvSpPr/>
                      <wps:spPr>
                        <a:xfrm>
                          <a:off x="0" y="0"/>
                          <a:ext cx="285750" cy="32385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BFE8D" id="Ovaal 14" o:spid="_x0000_s1026" style="position:absolute;margin-left:150pt;margin-top:212.75pt;width:22.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" filled="f" strokecolor="red" strokeweight="1.5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096B683C" wp14:editId="65B1F5B9">
                <wp:simplePos x="0" y="0"/>
                <wp:positionH relativeFrom="column">
                  <wp:posOffset>1800225</wp:posOffset>
                </wp:positionH>
                <wp:positionV relativeFrom="paragraph">
                  <wp:posOffset>673100</wp:posOffset>
                </wp:positionV>
                <wp:extent cx="276225" cy="295275"/>
                <wp:effectExtent l="0" t="0" r="28575" b="28575"/>
                <wp:wrapNone/>
                <wp:docPr id="13" name="Ovaal 13"/>
                <wp:cNvGraphicFramePr/>
                <a:graphic xmlns:a="http://schemas.openxmlformats.org/drawingml/2006/main">
                  <a:graphicData uri="http://schemas.microsoft.com/office/word/2010/wordprocessingShape">
                    <wps:wsp>
                      <wps:cNvSpPr/>
                      <wps:spPr>
                        <a:xfrm>
                          <a:off x="0" y="0"/>
                          <a:ext cx="276225" cy="295275"/>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F4742E" id="Ovaal 13" o:spid="_x0000_s1026" style="position:absolute;margin-left:141.75pt;margin-top:53pt;width:21.75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" filled="f" strokecolor="red" strokeweight="1.5pt"/>
            </w:pict>
          </mc:Fallback>
        </mc:AlternateContent>
      </w:r>
      <w:r w:rsidR="005C19BB">
        <w:rPr>
          <w:rFonts w:cstheme="minorHAnsi"/>
        </w:rPr>
        <w:t xml:space="preserve"> </w:t>
      </w:r>
      <w:r w:rsidR="005C19BB">
        <w:rPr>
          <w:rFonts w:cstheme="minorHAnsi"/>
          <w:noProof/>
        </w:rPr>
        <w:drawing>
          <wp:inline distT="0" distB="0" distL="0" distR="0" wp14:anchorId="5CF552BF" wp14:editId="0867F0E7">
            <wp:extent cx="4216400" cy="316339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362" cy="3165619"/>
                    </a:xfrm>
                    <a:prstGeom prst="rect">
                      <a:avLst/>
                    </a:prstGeom>
                    <a:noFill/>
                  </pic:spPr>
                </pic:pic>
              </a:graphicData>
            </a:graphic>
          </wp:inline>
        </w:drawing>
      </w:r>
    </w:p>
    <w:p w14:paraId="66E733D2" w14:textId="2F6E1A62" w:rsidR="005C19BB" w:rsidRDefault="005C19BB">
      <w:pPr>
        <w:rPr>
          <w:rFonts w:cstheme="minorHAnsi"/>
        </w:rPr>
      </w:pPr>
      <w:r>
        <w:rPr>
          <w:rFonts w:cstheme="minorHAnsi"/>
        </w:rPr>
        <w:t>Een stukje plakband</w:t>
      </w:r>
      <w:r w:rsidR="00595157">
        <w:rPr>
          <w:rFonts w:cstheme="minorHAnsi"/>
        </w:rPr>
        <w:t xml:space="preserve"> ongeveer</w:t>
      </w:r>
      <w:r>
        <w:rPr>
          <w:rFonts w:cstheme="minorHAnsi"/>
        </w:rPr>
        <w:t xml:space="preserve"> in het midden van het net, voor en achterkant.</w:t>
      </w:r>
    </w:p>
    <w:p w14:paraId="4435F4E3" w14:textId="09706C8D" w:rsidR="00A2720F" w:rsidRDefault="005C19BB">
      <w:pPr>
        <w:rPr>
          <w:rFonts w:cstheme="minorHAnsi"/>
        </w:rPr>
      </w:pPr>
      <w:r>
        <w:rPr>
          <w:rFonts w:cstheme="minorHAnsi"/>
        </w:rPr>
        <w:t xml:space="preserve">De vaste buis demonteren, </w:t>
      </w:r>
      <w:r w:rsidRPr="00A2720F">
        <w:rPr>
          <w:rFonts w:cstheme="minorHAnsi"/>
          <w:b/>
          <w:bCs/>
        </w:rPr>
        <w:t>let op</w:t>
      </w:r>
      <w:r>
        <w:rPr>
          <w:rFonts w:cstheme="minorHAnsi"/>
        </w:rPr>
        <w:t>: eerst de moertjes eraf draaien en dan pas de bouten eruit draaien. Dit omdat er in het materiaal waar de buis op ligt ook schroefdraad inzit, dit heb ik gedaan zodat de bouten niet ongewild</w:t>
      </w:r>
      <w:r w:rsidR="00A2720F">
        <w:rPr>
          <w:rFonts w:cstheme="minorHAnsi"/>
        </w:rPr>
        <w:t xml:space="preserve"> </w:t>
      </w:r>
      <w:r>
        <w:rPr>
          <w:rFonts w:cstheme="minorHAnsi"/>
        </w:rPr>
        <w:t>los</w:t>
      </w:r>
      <w:r w:rsidR="00A2720F">
        <w:rPr>
          <w:rFonts w:cstheme="minorHAnsi"/>
        </w:rPr>
        <w:t xml:space="preserve"> kunnen</w:t>
      </w:r>
      <w:r>
        <w:rPr>
          <w:rFonts w:cstheme="minorHAnsi"/>
        </w:rPr>
        <w:t xml:space="preserve"> lopen.</w:t>
      </w:r>
      <w:r w:rsidR="00A2720F">
        <w:rPr>
          <w:rFonts w:cstheme="minorHAnsi"/>
        </w:rPr>
        <w:t xml:space="preserve"> Dit is ook bij de andere buis van toepassing, ook daar eerst de moertjes eraf draaien en dan pas de bouten eruit draaien.</w:t>
      </w:r>
      <w:r w:rsidR="00D1440D">
        <w:rPr>
          <w:rFonts w:cstheme="minorHAnsi"/>
        </w:rPr>
        <w:t xml:space="preserve"> Als u de vaste buis heeft gedemonteerd kunt u de houder </w:t>
      </w:r>
      <w:r w:rsidR="00595157">
        <w:rPr>
          <w:rFonts w:cstheme="minorHAnsi"/>
        </w:rPr>
        <w:t xml:space="preserve">daar </w:t>
      </w:r>
      <w:r w:rsidR="00D1440D">
        <w:rPr>
          <w:rFonts w:cstheme="minorHAnsi"/>
        </w:rPr>
        <w:t>ook vast zetten.</w:t>
      </w:r>
    </w:p>
    <w:p w14:paraId="612860ED" w14:textId="6EDF8208" w:rsidR="00A2720F" w:rsidRDefault="00595157">
      <w:r>
        <w:rPr>
          <w:noProof/>
        </w:rPr>
        <w:lastRenderedPageBreak/>
        <mc:AlternateContent>
          <mc:Choice Requires="wps">
            <w:drawing>
              <wp:anchor distT="0" distB="0" distL="114300" distR="114300" simplePos="0" relativeHeight="251662336" behindDoc="0" locked="0" layoutInCell="1" allowOverlap="1" wp14:anchorId="0F8C6BFD" wp14:editId="1A35A2DC">
                <wp:simplePos x="0" y="0"/>
                <wp:positionH relativeFrom="column">
                  <wp:posOffset>3286124</wp:posOffset>
                </wp:positionH>
                <wp:positionV relativeFrom="paragraph">
                  <wp:posOffset>714374</wp:posOffset>
                </wp:positionV>
                <wp:extent cx="981075" cy="1819275"/>
                <wp:effectExtent l="19050" t="19050" r="47625" b="47625"/>
                <wp:wrapNone/>
                <wp:docPr id="12" name="Rechte verbindingslijn met pijl 12"/>
                <wp:cNvGraphicFramePr/>
                <a:graphic xmlns:a="http://schemas.openxmlformats.org/drawingml/2006/main">
                  <a:graphicData uri="http://schemas.microsoft.com/office/word/2010/wordprocessingShape">
                    <wps:wsp>
                      <wps:cNvCnPr/>
                      <wps:spPr>
                        <a:xfrm>
                          <a:off x="0" y="0"/>
                          <a:ext cx="981075" cy="1819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BB988" id="Rechte verbindingslijn met pijl 12" o:spid="_x0000_s1026" type="#_x0000_t32" style="position:absolute;margin-left:258.75pt;margin-top:56.25pt;width:77.25pt;height:143.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" strokecolor="red" strokeweight="2.25pt">
                <v:stroke endarrow="block" joinstyle="miter"/>
              </v:shape>
            </w:pict>
          </mc:Fallback>
        </mc:AlternateContent>
      </w:r>
      <w:r w:rsidR="00A2720F">
        <w:t>Dan de buizen door het net weven, bij de vaste buis is het makkelijker om de tweede rij van het net te nemen zodat het dikke van het net niet achter de buis komt. Zorgen dat het plakbandje een beetje in het midden van de buis zit. Bij de buis die op het beweegbare deel zit kunt u wel de eerste rij gebruiken. Ook weer het stukje plakband in het midden van de buis. U kunt het net vast zetten met de plaatjes aan het einde van de buizen.</w:t>
      </w:r>
    </w:p>
    <w:p w14:paraId="7D987240" w14:textId="302EFCF0" w:rsidR="00A2720F" w:rsidRDefault="00A2720F">
      <w:r>
        <w:rPr>
          <w:noProof/>
        </w:rPr>
        <w:drawing>
          <wp:inline distT="0" distB="0" distL="0" distR="0" wp14:anchorId="34D1B989" wp14:editId="2287B688">
            <wp:extent cx="4267200" cy="5686840"/>
            <wp:effectExtent l="0" t="4763"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4288629" cy="5715398"/>
                    </a:xfrm>
                    <a:prstGeom prst="rect">
                      <a:avLst/>
                    </a:prstGeom>
                    <a:noFill/>
                  </pic:spPr>
                </pic:pic>
              </a:graphicData>
            </a:graphic>
          </wp:inline>
        </w:drawing>
      </w:r>
    </w:p>
    <w:p w14:paraId="15AA4C78" w14:textId="636D2D23" w:rsidR="00A2720F" w:rsidRDefault="00A2720F">
      <w:r>
        <w:t xml:space="preserve">Oppassen dat er geen materiaal van het net tussen de buis en de bevestiging zit, een beetje mee “spelen”, het net een beetje heen en weer schuiven zodat het net er niet tussen zit. Dit </w:t>
      </w:r>
      <w:r w:rsidR="00D1440D">
        <w:t xml:space="preserve">is </w:t>
      </w:r>
      <w:r>
        <w:t>weer voor alle twee de buizen</w:t>
      </w:r>
      <w:r w:rsidR="00D1440D">
        <w:t xml:space="preserve"> van toepassing.</w:t>
      </w:r>
    </w:p>
    <w:p w14:paraId="6E69852F" w14:textId="62B1DD8A" w:rsidR="00D1440D" w:rsidRDefault="00D1440D">
      <w:r>
        <w:t>U kunt het beweegbare deel makkelijker of moeilijker laten scharnieren door de moer, van het scharnierpunt, iets los te draaien en dan de bout iets losser of vaster te draaien. Dat de moer weer vast draaien, wel met een andere sleutel de bout vast houden zodat deze niet mee draait.</w:t>
      </w:r>
    </w:p>
    <w:p w14:paraId="5C8CEBA5" w14:textId="088640AD" w:rsidR="00D1440D" w:rsidRDefault="00595157">
      <w:r>
        <w:rPr>
          <w:noProof/>
        </w:rPr>
        <mc:AlternateContent>
          <mc:Choice Requires="wps">
            <w:drawing>
              <wp:anchor distT="0" distB="0" distL="114300" distR="114300" simplePos="0" relativeHeight="251661312" behindDoc="0" locked="0" layoutInCell="1" allowOverlap="1" wp14:anchorId="216BEC8A" wp14:editId="0BCB090B">
                <wp:simplePos x="0" y="0"/>
                <wp:positionH relativeFrom="column">
                  <wp:posOffset>1047750</wp:posOffset>
                </wp:positionH>
                <wp:positionV relativeFrom="paragraph">
                  <wp:posOffset>1278255</wp:posOffset>
                </wp:positionV>
                <wp:extent cx="600075" cy="1724025"/>
                <wp:effectExtent l="19050" t="38100" r="47625" b="9525"/>
                <wp:wrapNone/>
                <wp:docPr id="11" name="Rechte verbindingslijn met pijl 11"/>
                <wp:cNvGraphicFramePr/>
                <a:graphic xmlns:a="http://schemas.openxmlformats.org/drawingml/2006/main">
                  <a:graphicData uri="http://schemas.microsoft.com/office/word/2010/wordprocessingShape">
                    <wps:wsp>
                      <wps:cNvCnPr/>
                      <wps:spPr>
                        <a:xfrm flipV="1">
                          <a:off x="0" y="0"/>
                          <a:ext cx="600075" cy="1724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B9BD8" id="Rechte verbindingslijn met pijl 11" o:spid="_x0000_s1026" type="#_x0000_t32" style="position:absolute;margin-left:82.5pt;margin-top:100.65pt;width:47.25pt;height:135.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" strokecolor="red" strokeweight="2.2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2463BDCE" wp14:editId="6BE76138">
                <wp:simplePos x="0" y="0"/>
                <wp:positionH relativeFrom="column">
                  <wp:posOffset>104775</wp:posOffset>
                </wp:positionH>
                <wp:positionV relativeFrom="paragraph">
                  <wp:posOffset>1363980</wp:posOffset>
                </wp:positionV>
                <wp:extent cx="723900" cy="1628775"/>
                <wp:effectExtent l="19050" t="38100" r="57150" b="9525"/>
                <wp:wrapNone/>
                <wp:docPr id="10" name="Rechte verbindingslijn met pijl 10"/>
                <wp:cNvGraphicFramePr/>
                <a:graphic xmlns:a="http://schemas.openxmlformats.org/drawingml/2006/main">
                  <a:graphicData uri="http://schemas.microsoft.com/office/word/2010/wordprocessingShape">
                    <wps:wsp>
                      <wps:cNvCnPr/>
                      <wps:spPr>
                        <a:xfrm flipV="1">
                          <a:off x="0" y="0"/>
                          <a:ext cx="723900" cy="16287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E9DCA" id="Rechte verbindingslijn met pijl 10" o:spid="_x0000_s1026" type="#_x0000_t32" style="position:absolute;margin-left:8.25pt;margin-top:107.4pt;width:57pt;height:128.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" strokecolor="red" strokeweight="2.25pt">
                <v:stroke endarrow="block" joinstyle="miter"/>
              </v:shape>
            </w:pict>
          </mc:Fallback>
        </mc:AlternateContent>
      </w:r>
      <w:r w:rsidR="00D1440D">
        <w:rPr>
          <w:noProof/>
        </w:rPr>
        <w:drawing>
          <wp:inline distT="0" distB="0" distL="0" distR="0" wp14:anchorId="175EB675" wp14:editId="42B4530C">
            <wp:extent cx="2158459" cy="2876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49" cy="2885733"/>
                    </a:xfrm>
                    <a:prstGeom prst="rect">
                      <a:avLst/>
                    </a:prstGeom>
                    <a:noFill/>
                  </pic:spPr>
                </pic:pic>
              </a:graphicData>
            </a:graphic>
          </wp:inline>
        </w:drawing>
      </w:r>
    </w:p>
    <w:p w14:paraId="0AA7868A" w14:textId="0612ABC1" w:rsidR="00D1440D" w:rsidRDefault="00D1440D">
      <w:r>
        <w:t>Bout</w:t>
      </w:r>
      <w:r>
        <w:tab/>
      </w:r>
      <w:r>
        <w:tab/>
        <w:t>Moer</w:t>
      </w:r>
    </w:p>
    <w:p w14:paraId="1553CB54" w14:textId="5A900A04" w:rsidR="00D1440D" w:rsidRDefault="00D1440D">
      <w:r>
        <w:lastRenderedPageBreak/>
        <w:t>U kunt het beweegbare deel vastzetten/vergrendelen door aan de bout met een sleutel te draaien.</w:t>
      </w:r>
    </w:p>
    <w:p w14:paraId="62DD3044" w14:textId="5C97B696" w:rsidR="00595157" w:rsidRDefault="00595157">
      <w:r>
        <w:rPr>
          <w:noProof/>
        </w:rPr>
        <mc:AlternateContent>
          <mc:Choice Requires="wps">
            <w:drawing>
              <wp:anchor distT="0" distB="0" distL="114300" distR="114300" simplePos="0" relativeHeight="251659264" behindDoc="0" locked="0" layoutInCell="1" allowOverlap="1" wp14:anchorId="43447973" wp14:editId="2029D4F2">
                <wp:simplePos x="0" y="0"/>
                <wp:positionH relativeFrom="column">
                  <wp:posOffset>352424</wp:posOffset>
                </wp:positionH>
                <wp:positionV relativeFrom="paragraph">
                  <wp:posOffset>142874</wp:posOffset>
                </wp:positionV>
                <wp:extent cx="1476375" cy="2105025"/>
                <wp:effectExtent l="19050" t="19050" r="66675" b="47625"/>
                <wp:wrapNone/>
                <wp:docPr id="9" name="Rechte verbindingslijn met pijl 9"/>
                <wp:cNvGraphicFramePr/>
                <a:graphic xmlns:a="http://schemas.openxmlformats.org/drawingml/2006/main">
                  <a:graphicData uri="http://schemas.microsoft.com/office/word/2010/wordprocessingShape">
                    <wps:wsp>
                      <wps:cNvCnPr/>
                      <wps:spPr>
                        <a:xfrm>
                          <a:off x="0" y="0"/>
                          <a:ext cx="1476375" cy="2105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8B2DF" id="Rechte verbindingslijn met pijl 9" o:spid="_x0000_s1026" type="#_x0000_t32" style="position:absolute;margin-left:27.75pt;margin-top:11.25pt;width:116.25pt;height:165.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" strokecolor="red" strokeweight="2.25pt">
                <v:stroke endarrow="block" joinstyle="miter"/>
              </v:shape>
            </w:pict>
          </mc:Fallback>
        </mc:AlternateContent>
      </w:r>
      <w:r>
        <w:t>Dit plaatje “draait” achter de vaste buis.</w:t>
      </w:r>
    </w:p>
    <w:p w14:paraId="7C3E3E69" w14:textId="3F680FA9" w:rsidR="00A2720F" w:rsidRDefault="00D1440D">
      <w:r>
        <w:rPr>
          <w:noProof/>
        </w:rPr>
        <w:drawing>
          <wp:inline distT="0" distB="0" distL="0" distR="0" wp14:anchorId="000C3EAF" wp14:editId="7D519FB0">
            <wp:extent cx="3638550" cy="4849046"/>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0917" cy="4852201"/>
                    </a:xfrm>
                    <a:prstGeom prst="rect">
                      <a:avLst/>
                    </a:prstGeom>
                    <a:noFill/>
                  </pic:spPr>
                </pic:pic>
              </a:graphicData>
            </a:graphic>
          </wp:inline>
        </w:drawing>
      </w:r>
    </w:p>
    <w:p w14:paraId="162D8F74" w14:textId="5E08ED71" w:rsidR="00D1440D" w:rsidRDefault="00D1440D">
      <w:r>
        <w:t xml:space="preserve">Deze mogen niet te makkelijk gaan zodat ze open kunnen “rammelen”, u kunt ze strakker of losser zetten doormiddel de twee moeren. Eerst de onderste moer een sleutel opzetten en vast houden, dan de bovenste moer los draaien. Dan de onderste moer iets aan of terug draaien, dan de bovenste moer weer aandraaien en tegelijk de onderste moer </w:t>
      </w:r>
      <w:r w:rsidR="00595157">
        <w:t xml:space="preserve">goed tegen houden zodat deze niet mee draait. De bovenste moet </w:t>
      </w:r>
      <w:r w:rsidR="00DD628F">
        <w:t xml:space="preserve">je </w:t>
      </w:r>
      <w:r w:rsidR="00595157">
        <w:t>echt stevig aandraaien.</w:t>
      </w:r>
    </w:p>
    <w:p w14:paraId="1E6FC82B" w14:textId="77777777" w:rsidR="006459ED" w:rsidRDefault="006459ED"/>
    <w:p w14:paraId="6C6ACFB3" w14:textId="48DFB778" w:rsidR="006459ED" w:rsidRDefault="006459ED">
      <w:r>
        <w:t>Succes met de montage en veel plezier ervan</w:t>
      </w:r>
      <w:r w:rsidR="0025783B">
        <w:t>.</w:t>
      </w:r>
    </w:p>
    <w:p w14:paraId="749DAC4D" w14:textId="7EB6CD42" w:rsidR="00595157" w:rsidRDefault="0025783B">
      <w:r>
        <w:t>Zijn er op of aanmerkingen dan hoor ik het graag, bent u tevreden zegt het voort</w:t>
      </w:r>
      <w:r w:rsidR="00BB4198">
        <w:t xml:space="preserve">. </w:t>
      </w:r>
      <w:r w:rsidR="00BB4198">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1B22FFE" w14:textId="69E2D931" w:rsidR="00595157" w:rsidRDefault="00595157">
      <w:r>
        <w:t>Met vriendelijke groet,</w:t>
      </w:r>
    </w:p>
    <w:p w14:paraId="3EB315B0" w14:textId="1E698FDB" w:rsidR="00595157" w:rsidRDefault="00595157">
      <w:r>
        <w:t>André Bruntink</w:t>
      </w:r>
    </w:p>
    <w:p w14:paraId="52C098B4" w14:textId="1F8B8A51" w:rsidR="00595157" w:rsidRDefault="00595157">
      <w:r>
        <w:t xml:space="preserve">AB </w:t>
      </w:r>
      <w:proofErr w:type="spellStart"/>
      <w:r w:rsidR="00DD628F">
        <w:t>Agri</w:t>
      </w:r>
      <w:proofErr w:type="spellEnd"/>
      <w:r w:rsidR="00DD628F">
        <w:t xml:space="preserve"> </w:t>
      </w:r>
      <w:r>
        <w:t>Service</w:t>
      </w:r>
    </w:p>
    <w:p w14:paraId="4745F9CD" w14:textId="504BD082" w:rsidR="00DD628F" w:rsidRDefault="00DD628F">
      <w:r>
        <w:t>andre@hooidingen.nl</w:t>
      </w:r>
    </w:p>
    <w:p w14:paraId="608B4B01" w14:textId="66F9E062" w:rsidR="00595157" w:rsidRDefault="00DC4CEB">
      <w:pPr>
        <w:rPr>
          <w:rStyle w:val="Hyperlink"/>
        </w:rPr>
      </w:pPr>
      <w:hyperlink r:id="rId10" w:history="1">
        <w:r w:rsidR="00B01EF5" w:rsidRPr="004F1528">
          <w:rPr>
            <w:rStyle w:val="Hyperlink"/>
          </w:rPr>
          <w:t>www.hooidingen.nl</w:t>
        </w:r>
      </w:hyperlink>
    </w:p>
    <w:p w14:paraId="7FE59BA2" w14:textId="77777777" w:rsidR="00DC4CEB" w:rsidRDefault="00DC4CEB" w:rsidP="00DC4CEB">
      <w:pPr>
        <w:rPr>
          <w:rStyle w:val="Hyperlink"/>
          <w:color w:val="auto"/>
          <w:u w:val="none"/>
        </w:rPr>
      </w:pPr>
      <w:r w:rsidRPr="00576CC3">
        <w:rPr>
          <w:rStyle w:val="Hyperlink"/>
          <w:color w:val="auto"/>
          <w:u w:val="none"/>
        </w:rPr>
        <w:t>06-49030396</w:t>
      </w:r>
    </w:p>
    <w:p w14:paraId="26908712" w14:textId="77777777" w:rsidR="00DC4CEB" w:rsidRDefault="00DC4CEB" w:rsidP="00DC4CEB">
      <w:pPr>
        <w:rPr>
          <w:rStyle w:val="Hyperlink"/>
          <w:color w:val="auto"/>
          <w:u w:val="none"/>
        </w:rPr>
      </w:pPr>
      <w:r>
        <w:rPr>
          <w:rStyle w:val="Hyperlink"/>
          <w:color w:val="auto"/>
          <w:u w:val="none"/>
        </w:rPr>
        <w:t>KVK: 94956006</w:t>
      </w:r>
    </w:p>
    <w:p w14:paraId="119A82B3" w14:textId="77777777" w:rsidR="00DC4CEB" w:rsidRDefault="00DC4CEB" w:rsidP="00DC4CEB">
      <w:pPr>
        <w:rPr>
          <w:rStyle w:val="Hyperlink"/>
          <w:color w:val="auto"/>
          <w:u w:val="none"/>
        </w:rPr>
      </w:pPr>
      <w:r>
        <w:rPr>
          <w:rStyle w:val="Hyperlink"/>
          <w:color w:val="auto"/>
          <w:u w:val="none"/>
        </w:rPr>
        <w:t>BTW: NL005120845B78</w:t>
      </w:r>
    </w:p>
    <w:p w14:paraId="1B21EF4A" w14:textId="3C6CDB36" w:rsidR="00DC4CEB" w:rsidRDefault="00DC4CEB">
      <w:r>
        <w:rPr>
          <w:rStyle w:val="Hyperlink"/>
          <w:color w:val="auto"/>
          <w:u w:val="none"/>
        </w:rPr>
        <w:t>IBAN: NL67 KNAB 0775 9983 11</w:t>
      </w:r>
    </w:p>
    <w:sectPr w:rsidR="00DC4CEB" w:rsidSect="00F43D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3B"/>
    <w:rsid w:val="0025783B"/>
    <w:rsid w:val="002C0FB1"/>
    <w:rsid w:val="00595157"/>
    <w:rsid w:val="005C19BB"/>
    <w:rsid w:val="006459ED"/>
    <w:rsid w:val="00A2720F"/>
    <w:rsid w:val="00B01EF5"/>
    <w:rsid w:val="00BB4198"/>
    <w:rsid w:val="00D1440D"/>
    <w:rsid w:val="00DC4CEB"/>
    <w:rsid w:val="00DD628F"/>
    <w:rsid w:val="00F43D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43E5"/>
  <w15:chartTrackingRefBased/>
  <w15:docId w15:val="{FEAB9C5C-BEC4-47C9-AC01-2A1BD4E2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01EF5"/>
    <w:rPr>
      <w:color w:val="0563C1" w:themeColor="hyperlink"/>
      <w:u w:val="single"/>
    </w:rPr>
  </w:style>
  <w:style w:type="character" w:styleId="Onopgelostemelding">
    <w:name w:val="Unresolved Mention"/>
    <w:basedOn w:val="Standaardalinea-lettertype"/>
    <w:uiPriority w:val="99"/>
    <w:semiHidden/>
    <w:unhideWhenUsed/>
    <w:rsid w:val="00B01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hooidingen.nl"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540</Words>
  <Characters>2973</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Bruntink</dc:creator>
  <cp:keywords/>
  <dc:description/>
  <cp:lastModifiedBy>Andre Bruntink</cp:lastModifiedBy>
  <cp:revision>5</cp:revision>
  <cp:lastPrinted>2024-06-11T12:05:00Z</cp:lastPrinted>
  <dcterms:created xsi:type="dcterms:W3CDTF">2024-06-04T18:35:00Z</dcterms:created>
  <dcterms:modified xsi:type="dcterms:W3CDTF">2024-11-28T09:02:00Z</dcterms:modified>
</cp:coreProperties>
</file>